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57317" w:rsidRPr="00FF2741" w:rsidRDefault="00F57317" w:rsidP="00FF2741">
      <w:pPr>
        <w:pStyle w:val="Akapitzlist"/>
        <w:ind w:left="0"/>
        <w:outlineLvl w:val="0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 xml:space="preserve">Załącznik nr 1 do Regulaminu </w:t>
      </w:r>
    </w:p>
    <w:p w:rsidR="00F57317" w:rsidRPr="00FF2741" w:rsidRDefault="00F57317" w:rsidP="00FF2741">
      <w:pPr>
        <w:spacing w:before="120" w:after="120"/>
        <w:ind w:firstLine="227"/>
        <w:outlineLvl w:val="0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t xml:space="preserve">Zapytanie ofertowe 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t>„Montaż dźwigu kuchennego w Publicznym Przedszkolu nr 6 ”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t>I. Znak Sprawy: PP6 1/2023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t>II. Dane zamawiającego:</w:t>
      </w:r>
    </w:p>
    <w:p w:rsidR="00F57317" w:rsidRPr="00FF2741" w:rsidRDefault="00F57317" w:rsidP="00FF2741">
      <w:pPr>
        <w:spacing w:before="120" w:after="120"/>
        <w:ind w:left="227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t>Publiczne Przedszkole nr 6 z Oddziałami Integracyjnymi, ul. Żytnia 19/23, 98- 220    Zduńska Wola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t xml:space="preserve">III. Tryb udzielania zamówienia publicznego: </w:t>
      </w:r>
    </w:p>
    <w:p w:rsidR="00F57317" w:rsidRPr="00FF2741" w:rsidRDefault="00F57317" w:rsidP="00FF2741">
      <w:pPr>
        <w:spacing w:before="120" w:after="120"/>
        <w:ind w:left="227"/>
        <w:rPr>
          <w:rFonts w:cs="Calibri"/>
          <w:bCs/>
          <w:sz w:val="24"/>
          <w:szCs w:val="24"/>
        </w:rPr>
      </w:pPr>
      <w:r w:rsidRPr="00FF2741">
        <w:rPr>
          <w:rFonts w:cs="Calibri"/>
          <w:bCs/>
          <w:sz w:val="24"/>
          <w:szCs w:val="24"/>
        </w:rPr>
        <w:t>Postępowanie prowadzone w trybie zapytania ofertowego na podstawie art. 2 ust. 1 pkt 1 ustawy z dnia 11 września 2019 r. Prawo zamówień publicznych.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t>IV. Opis przedmiotu zamówienia: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b/>
          <w:sz w:val="24"/>
          <w:szCs w:val="24"/>
        </w:rPr>
      </w:pPr>
      <w:r w:rsidRPr="00FF2741">
        <w:rPr>
          <w:rFonts w:cs="Calibri"/>
          <w:sz w:val="24"/>
          <w:szCs w:val="24"/>
        </w:rPr>
        <w:t>1. Nazwa zamówienia:</w:t>
      </w:r>
      <w:r w:rsidRPr="00FF2741">
        <w:rPr>
          <w:rFonts w:cs="Calibri"/>
          <w:b/>
          <w:sz w:val="24"/>
          <w:szCs w:val="24"/>
        </w:rPr>
        <w:t xml:space="preserve"> „Montaż dźwigu kuchennego w Publicznym Przedszkolu nr 6 ”</w:t>
      </w:r>
    </w:p>
    <w:p w:rsidR="00F57317" w:rsidRPr="00FF2741" w:rsidRDefault="00F57317" w:rsidP="00FF2741">
      <w:pPr>
        <w:spacing w:before="120" w:after="120"/>
        <w:ind w:left="227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 xml:space="preserve">2. Przedmiot zamówienia: </w:t>
      </w:r>
      <w:r w:rsidRPr="00FF2741">
        <w:rPr>
          <w:rFonts w:cs="Calibri"/>
          <w:b/>
          <w:sz w:val="24"/>
          <w:szCs w:val="24"/>
        </w:rPr>
        <w:t>zakup windy towarowej, demontaż starej windy towarowej wraz z pracami remontowymi, utylizacja starego urządzenia, podpięcie windy pod instalację zasilania, zapewnienie pełnej wymaganej przepisami dokumentacji, wystawienie deklaracji zgodności WE, uzyskanie odbioru UDT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 xml:space="preserve">3. Źródła finansowania (dotyczy postępowań z dofinansowaniem): </w:t>
      </w:r>
      <w:r w:rsidRPr="00FF2741">
        <w:rPr>
          <w:rFonts w:cs="Calibri"/>
          <w:b/>
          <w:sz w:val="24"/>
          <w:szCs w:val="24"/>
        </w:rPr>
        <w:t>nie dotyczy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t>V. Termin realizacji zamówienia:</w:t>
      </w:r>
    </w:p>
    <w:p w:rsidR="00F57317" w:rsidRPr="00FF2741" w:rsidRDefault="00BF3E5E" w:rsidP="00FF2741">
      <w:pPr>
        <w:spacing w:before="120" w:after="120"/>
        <w:ind w:firstLine="227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t>01.07.2023 r. – 28.08.2023 r.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t>VI. Warunki udziału w postępowaniu (w zależności od potrzeb)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Wykonawca winien spełniać następujące wymagania:</w:t>
      </w:r>
    </w:p>
    <w:p w:rsidR="00F57317" w:rsidRPr="00FF2741" w:rsidRDefault="00FF2741" w:rsidP="00FF2741">
      <w:pPr>
        <w:numPr>
          <w:ilvl w:val="0"/>
          <w:numId w:val="1"/>
        </w:numPr>
        <w:spacing w:before="120" w:after="120"/>
        <w:rPr>
          <w:rFonts w:cs="Calibri"/>
          <w:b/>
          <w:bCs/>
          <w:sz w:val="24"/>
          <w:szCs w:val="24"/>
        </w:rPr>
      </w:pPr>
      <w:r w:rsidRPr="00FF2741">
        <w:rPr>
          <w:rFonts w:cs="Calibri"/>
          <w:b/>
          <w:bCs/>
          <w:sz w:val="24"/>
          <w:szCs w:val="24"/>
        </w:rPr>
        <w:t>nie dotyczy</w:t>
      </w:r>
    </w:p>
    <w:p w:rsidR="00F57317" w:rsidRPr="00FF2741" w:rsidRDefault="00F57317" w:rsidP="00FF2741">
      <w:pPr>
        <w:spacing w:before="120" w:after="120"/>
        <w:ind w:left="227"/>
        <w:rPr>
          <w:rFonts w:cs="Calibri"/>
          <w:b/>
          <w:sz w:val="24"/>
          <w:szCs w:val="24"/>
        </w:rPr>
      </w:pPr>
      <w:r w:rsidRPr="00FF2741">
        <w:rPr>
          <w:rFonts w:cs="Calibri"/>
          <w:bCs/>
          <w:sz w:val="24"/>
          <w:szCs w:val="24"/>
        </w:rPr>
        <w:t>Ocena spełnienia wyżej opisanych warunków udziału w postępowaniu dokonywana będzie w oparciu o złożone przez Wykonawcę w niniejszym postępowaniu dokumenty i oświadczenia, według formuły „spełnia” - „nie spełnia</w:t>
      </w:r>
      <w:r w:rsidRPr="00FF2741">
        <w:rPr>
          <w:rFonts w:cs="Calibri"/>
          <w:b/>
          <w:sz w:val="24"/>
          <w:szCs w:val="24"/>
        </w:rPr>
        <w:t>”.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t>VII. Dokumenty wymagane od wykonawcy (w zależności od potrzeb):</w:t>
      </w:r>
    </w:p>
    <w:p w:rsidR="00F57317" w:rsidRPr="00FF2741" w:rsidRDefault="00F57317" w:rsidP="00FF2741">
      <w:pPr>
        <w:spacing w:before="120" w:after="120"/>
        <w:ind w:left="227" w:right="794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1. Dokument stwierdzający prawo osoby (osób) podpisującej ofertę do reprezentowania wykonawcy w postępowaniu o uzyskanie przedmiotowego zamówienia publicznego, w szczególności aktualny odpis z Krajowego Rejestru Sądowego lub Centralnej Ewidencji i Informacji o Działalności Gospodarczej, jeżeli odrębne przepisy wymagają wpisu do rejestru lub ewidencji, pełnomocnictwo.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 xml:space="preserve">2.  </w:t>
      </w:r>
      <w:r w:rsidR="00FF2741" w:rsidRPr="00FF2741">
        <w:rPr>
          <w:rFonts w:cs="Calibri"/>
          <w:b/>
          <w:sz w:val="24"/>
          <w:szCs w:val="24"/>
        </w:rPr>
        <w:t>nie dotyczy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t>VIII. Kryteria oceny ofert:</w:t>
      </w:r>
    </w:p>
    <w:p w:rsidR="00F57317" w:rsidRPr="00FF2741" w:rsidRDefault="00FF2741" w:rsidP="00FF2741">
      <w:pPr>
        <w:spacing w:before="120" w:after="120"/>
        <w:ind w:firstLine="227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lastRenderedPageBreak/>
        <w:t>Najniższa cena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t>IX. Miejsce, termin składania i otwarcia ofert: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 xml:space="preserve">1. Termin składania ofert upływa w dniu </w:t>
      </w:r>
      <w:r w:rsidR="00BF3E5E" w:rsidRPr="00FF2741">
        <w:rPr>
          <w:rFonts w:cs="Calibri"/>
          <w:b/>
          <w:sz w:val="24"/>
          <w:szCs w:val="24"/>
        </w:rPr>
        <w:t>15.06.2023 r.</w:t>
      </w:r>
      <w:r w:rsidRPr="00FF2741">
        <w:rPr>
          <w:rFonts w:cs="Calibri"/>
          <w:b/>
          <w:sz w:val="24"/>
          <w:szCs w:val="24"/>
        </w:rPr>
        <w:t xml:space="preserve"> </w:t>
      </w:r>
      <w:r w:rsidRPr="00FF2741">
        <w:rPr>
          <w:rFonts w:cs="Calibri"/>
          <w:sz w:val="24"/>
          <w:szCs w:val="24"/>
        </w:rPr>
        <w:t xml:space="preserve">o godzinie </w:t>
      </w:r>
      <w:r w:rsidR="00BF3E5E" w:rsidRPr="00FF2741">
        <w:rPr>
          <w:rFonts w:cs="Calibri"/>
          <w:b/>
          <w:sz w:val="24"/>
          <w:szCs w:val="24"/>
        </w:rPr>
        <w:t>9.00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2. Złożona oferta zostanie zarejestrowana (dzień, godzina) oraz otrzyma kolejny numer.</w:t>
      </w:r>
    </w:p>
    <w:p w:rsidR="00F57317" w:rsidRPr="00FF2741" w:rsidRDefault="00F57317" w:rsidP="00FF2741">
      <w:pPr>
        <w:spacing w:before="120" w:after="120"/>
        <w:ind w:left="227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3. Ofertę należy złożyć w zaklejonej kopercie w </w:t>
      </w:r>
      <w:r w:rsidR="00BF3E5E" w:rsidRPr="00FF2741">
        <w:rPr>
          <w:rFonts w:cs="Calibri"/>
          <w:b/>
          <w:sz w:val="24"/>
          <w:szCs w:val="24"/>
        </w:rPr>
        <w:t xml:space="preserve">Publicznym Przedszkolu nr 6 z Oddziałami Integracyjnymi w Zduńskiej Woli </w:t>
      </w:r>
      <w:r w:rsidR="00BF3E5E" w:rsidRPr="00FF2741">
        <w:rPr>
          <w:rFonts w:cs="Calibri"/>
          <w:sz w:val="24"/>
          <w:szCs w:val="24"/>
        </w:rPr>
        <w:t xml:space="preserve">, ul. Żytnia 19/23, </w:t>
      </w:r>
      <w:r w:rsidRPr="00FF2741">
        <w:rPr>
          <w:rFonts w:cs="Calibri"/>
          <w:sz w:val="24"/>
          <w:szCs w:val="24"/>
        </w:rPr>
        <w:t xml:space="preserve">oznaczając kopertę zgodnie z pkt X </w:t>
      </w:r>
      <w:proofErr w:type="spellStart"/>
      <w:r w:rsidRPr="00FF2741">
        <w:rPr>
          <w:rFonts w:cs="Calibri"/>
          <w:sz w:val="24"/>
          <w:szCs w:val="24"/>
        </w:rPr>
        <w:t>ppkt</w:t>
      </w:r>
      <w:proofErr w:type="spellEnd"/>
      <w:r w:rsidRPr="00FF2741">
        <w:rPr>
          <w:rFonts w:cs="Calibri"/>
          <w:sz w:val="24"/>
          <w:szCs w:val="24"/>
        </w:rPr>
        <w:t> 8.</w:t>
      </w:r>
    </w:p>
    <w:p w:rsidR="00F57317" w:rsidRPr="00FF2741" w:rsidRDefault="00F57317" w:rsidP="00FF2741">
      <w:pPr>
        <w:spacing w:before="120" w:after="120"/>
        <w:ind w:left="227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4. Za termin złożenia oferty uważa się termin jej wpływu do zamawiającego. Oferty złożone po tym terminie zostaną zwrócone wykonawcy bez otwierania – niezwłocznie.</w:t>
      </w:r>
    </w:p>
    <w:p w:rsidR="00F57317" w:rsidRPr="00FF2741" w:rsidRDefault="00F57317" w:rsidP="00FF2741">
      <w:pPr>
        <w:spacing w:before="120" w:after="120"/>
        <w:ind w:left="227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 xml:space="preserve">5. Oferty nadesłane pocztą będą zakwalifikowane do postępowania o zamówienie publiczne pod warunkiem dostarczenia ich przez pocztę w miejsce i w czasie określonym </w:t>
      </w:r>
      <w:proofErr w:type="spellStart"/>
      <w:r w:rsidRPr="00FF2741">
        <w:rPr>
          <w:rFonts w:cs="Calibri"/>
          <w:sz w:val="24"/>
          <w:szCs w:val="24"/>
        </w:rPr>
        <w:t>ppkt</w:t>
      </w:r>
      <w:proofErr w:type="spellEnd"/>
      <w:r w:rsidRPr="00FF2741">
        <w:rPr>
          <w:rFonts w:cs="Calibri"/>
          <w:sz w:val="24"/>
          <w:szCs w:val="24"/>
        </w:rPr>
        <w:t> 1 i </w:t>
      </w:r>
      <w:proofErr w:type="spellStart"/>
      <w:r w:rsidRPr="00FF2741">
        <w:rPr>
          <w:rFonts w:cs="Calibri"/>
          <w:sz w:val="24"/>
          <w:szCs w:val="24"/>
        </w:rPr>
        <w:t>ppkt</w:t>
      </w:r>
      <w:proofErr w:type="spellEnd"/>
      <w:r w:rsidRPr="00FF2741">
        <w:rPr>
          <w:rFonts w:cs="Calibri"/>
          <w:sz w:val="24"/>
          <w:szCs w:val="24"/>
        </w:rPr>
        <w:t> 3.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t>X. Opis sposobu przygotowania ofert.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1. Ofertę należy złożyć w formie pisemnej w języku polskim w jednym egzemplarzu.</w:t>
      </w:r>
    </w:p>
    <w:p w:rsidR="00F57317" w:rsidRPr="00FF2741" w:rsidRDefault="00F57317" w:rsidP="00FF2741">
      <w:pPr>
        <w:spacing w:before="120" w:after="120"/>
        <w:ind w:left="227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2. Oferta powinna być czytelna i napisana drukiem niezmywalnym, na maszynie, wydrukowana na drukarce lub napisana odręcznie czytelnym pismem.</w:t>
      </w:r>
    </w:p>
    <w:p w:rsidR="00F57317" w:rsidRPr="00FF2741" w:rsidRDefault="00F57317" w:rsidP="00FF2741">
      <w:pPr>
        <w:spacing w:before="120" w:after="120"/>
        <w:ind w:left="227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3. Ofertę oraz wszystkie załączniki do oferty podpisują osoby uprawnione do reprezentowania Wykonawcy.</w:t>
      </w:r>
    </w:p>
    <w:p w:rsidR="00F57317" w:rsidRPr="00FF2741" w:rsidRDefault="00F57317" w:rsidP="00FF2741">
      <w:pPr>
        <w:spacing w:before="120" w:after="120"/>
        <w:ind w:left="227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4. Jeżeli oferta i załączniki zostaną podpisane przez upoważnionego przedstawiciela, jest on zobowiązany do przedłożenia właściwego pełnomocnictwa lub umocowania prawnego.</w:t>
      </w:r>
    </w:p>
    <w:p w:rsidR="00F57317" w:rsidRPr="00FF2741" w:rsidRDefault="00F57317" w:rsidP="00FF2741">
      <w:pPr>
        <w:spacing w:before="120" w:after="120"/>
        <w:ind w:left="227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5. Zaleca się, aby wszystkie strony oferty były trwale ze sobą połączone, kolejno ponumerowane i parafowane. Wszystkie poprawki lub korekty powinny być parafowane przez uprawnionego przedstawiciela wykonawcy.</w:t>
      </w:r>
    </w:p>
    <w:p w:rsidR="00F57317" w:rsidRPr="00FF2741" w:rsidRDefault="00F57317" w:rsidP="00FF2741">
      <w:pPr>
        <w:spacing w:before="120" w:after="120"/>
        <w:ind w:left="227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6. Za podpisanie uznaje się własnoręczny czytelny podpis lub podpis wraz z pieczątką pozwalającą na zidentyfikowanie podpisu.</w:t>
      </w:r>
    </w:p>
    <w:p w:rsidR="00F57317" w:rsidRPr="00FF2741" w:rsidRDefault="00F57317" w:rsidP="00FF2741">
      <w:pPr>
        <w:spacing w:before="120" w:after="120"/>
        <w:ind w:left="227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7. Wymaga się, by oferta była dostarczona do zamawiającego w opakowaniu uniemożliwiającym odczytanie jego zawartości bez uszkodzenia tego opakowania.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8. Na kopercie /opakowaniu/ należy umieścić: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a) nazwę i adres zamawiającego,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b) nazwę i adres wykonawcy – dopuszcza się odcisk pieczęci z nazwą wykonawcy,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c) napis: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t xml:space="preserve">Oferta na </w:t>
      </w:r>
      <w:r w:rsidR="00BF3E5E" w:rsidRPr="00FF2741">
        <w:rPr>
          <w:rFonts w:cs="Calibri"/>
          <w:b/>
          <w:sz w:val="24"/>
          <w:szCs w:val="24"/>
        </w:rPr>
        <w:t xml:space="preserve">Montaż dźwigu kuchennego w Publicznym Przedszkolu nr 6 </w:t>
      </w:r>
    </w:p>
    <w:p w:rsidR="00F57317" w:rsidRPr="00FF2741" w:rsidRDefault="00F57317" w:rsidP="00FF2741">
      <w:pPr>
        <w:spacing w:before="120" w:after="120"/>
        <w:ind w:firstLine="227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t xml:space="preserve">Nie otwierać przed </w:t>
      </w:r>
      <w:r w:rsidR="00BF3E5E" w:rsidRPr="00FF2741">
        <w:rPr>
          <w:rFonts w:cs="Calibri"/>
          <w:b/>
          <w:sz w:val="24"/>
          <w:szCs w:val="24"/>
        </w:rPr>
        <w:t>15.06.2023 r</w:t>
      </w:r>
      <w:r w:rsidR="00FF2741">
        <w:rPr>
          <w:rFonts w:cs="Calibri"/>
          <w:b/>
          <w:sz w:val="24"/>
          <w:szCs w:val="24"/>
        </w:rPr>
        <w:t>.</w:t>
      </w:r>
      <w:r w:rsidRPr="00FF2741">
        <w:rPr>
          <w:rFonts w:cs="Calibri"/>
          <w:b/>
          <w:sz w:val="24"/>
          <w:szCs w:val="24"/>
        </w:rPr>
        <w:t xml:space="preserve"> godz. </w:t>
      </w:r>
      <w:r w:rsidR="00BF3E5E" w:rsidRPr="00FF2741">
        <w:rPr>
          <w:rFonts w:cs="Calibri"/>
          <w:b/>
          <w:sz w:val="24"/>
          <w:szCs w:val="24"/>
        </w:rPr>
        <w:t>9.00</w:t>
      </w:r>
      <w:r w:rsidRPr="00FF2741">
        <w:rPr>
          <w:rFonts w:cs="Calibri"/>
          <w:b/>
          <w:sz w:val="24"/>
          <w:szCs w:val="24"/>
        </w:rPr>
        <w:t>.</w:t>
      </w:r>
    </w:p>
    <w:p w:rsidR="00F57317" w:rsidRPr="00FF2741" w:rsidRDefault="00F57317" w:rsidP="00FF2741">
      <w:pPr>
        <w:spacing w:before="120" w:after="120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lastRenderedPageBreak/>
        <w:t>9. Oferta oraz pozostałe dokumenty, dla których zamawiający określił wzory w formie załączników, winny być sporządzone zgodnie z tymi wzorami co do treści. Wykonawca nie ma obowiązku załączenia wzoru umowy do składanej oferty (złożenie oferty jest równoznaczne z akceptacją postanowień wzoru umowy stanowiącego załącznik nr 2).</w:t>
      </w:r>
    </w:p>
    <w:p w:rsidR="00F57317" w:rsidRPr="00FF2741" w:rsidRDefault="00F57317" w:rsidP="00FF2741">
      <w:pPr>
        <w:spacing w:before="120" w:after="120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10. Składane dokumenty i zaświadczenia powinny posiadać aktualne daty zgodnie z wymaganiami zapytania ofertowego oraz powinny być złożone w oryginale lub kserokopii potwierdzonej za zgodność z oryginałem przez wykonawcę.</w:t>
      </w:r>
    </w:p>
    <w:p w:rsidR="00F57317" w:rsidRPr="00FF2741" w:rsidRDefault="00F57317" w:rsidP="00FF2741">
      <w:pPr>
        <w:spacing w:before="120" w:after="120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 xml:space="preserve">11. Zamawiający nie ponosi odpowiedzialności za zdarzenia wynikające z nienależytego oznakowania koperty/opakowania lub braku informacji, o których mowa w pkt X </w:t>
      </w:r>
      <w:proofErr w:type="spellStart"/>
      <w:r w:rsidRPr="00FF2741">
        <w:rPr>
          <w:rFonts w:cs="Calibri"/>
          <w:sz w:val="24"/>
          <w:szCs w:val="24"/>
        </w:rPr>
        <w:t>ppkt</w:t>
      </w:r>
      <w:proofErr w:type="spellEnd"/>
      <w:r w:rsidRPr="00FF2741">
        <w:rPr>
          <w:rFonts w:cs="Calibri"/>
          <w:sz w:val="24"/>
          <w:szCs w:val="24"/>
        </w:rPr>
        <w:t xml:space="preserve"> 8, za złe skierowanie przesyłki i jej nieterminowe dostarczenie, jak i za jej przedterminowe otwarcie.</w:t>
      </w:r>
    </w:p>
    <w:p w:rsidR="00F57317" w:rsidRPr="00FF2741" w:rsidRDefault="00F57317" w:rsidP="00FF2741">
      <w:pPr>
        <w:spacing w:before="120" w:after="120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t>XI. Istotne postanowienia, które znajdą się w umowie:</w:t>
      </w:r>
    </w:p>
    <w:p w:rsidR="00F57317" w:rsidRPr="00FF2741" w:rsidRDefault="00F57317" w:rsidP="00FF2741">
      <w:pPr>
        <w:spacing w:before="120" w:after="120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Wzór umowy zawiera załącznik nr 2 do niniejszego zapytania ofertowego.</w:t>
      </w:r>
    </w:p>
    <w:p w:rsidR="00F57317" w:rsidRPr="00FF2741" w:rsidRDefault="00F57317" w:rsidP="00FF2741">
      <w:pPr>
        <w:spacing w:before="120" w:after="120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t>XII. Sposób porozumiewania się z Zamawiającym:</w:t>
      </w:r>
    </w:p>
    <w:p w:rsidR="00F57317" w:rsidRPr="00FF2741" w:rsidRDefault="00F57317" w:rsidP="00FF2741">
      <w:pPr>
        <w:spacing w:before="120" w:after="120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1. Zamawiający ustala, że w postępowaniu o udzielenie zamówienia oświadczenia, wnioski, zawiadomienia oraz informacje zamawiający i wykonawcy przekazują pisemnie lub drogą elektroniczną na adres:</w:t>
      </w:r>
      <w:r w:rsidR="00BF3E5E" w:rsidRPr="00FF2741">
        <w:rPr>
          <w:rFonts w:cs="Calibri"/>
          <w:sz w:val="24"/>
          <w:szCs w:val="24"/>
        </w:rPr>
        <w:t xml:space="preserve"> biuro@pp6.zdunskawola.pl</w:t>
      </w:r>
      <w:r w:rsidRPr="00FF2741">
        <w:rPr>
          <w:rFonts w:cs="Calibri"/>
          <w:b/>
          <w:sz w:val="24"/>
          <w:szCs w:val="24"/>
        </w:rPr>
        <w:t xml:space="preserve"> </w:t>
      </w:r>
      <w:r w:rsidRPr="00FF2741">
        <w:rPr>
          <w:rFonts w:cs="Calibri"/>
          <w:sz w:val="24"/>
          <w:szCs w:val="24"/>
        </w:rPr>
        <w:t xml:space="preserve">z zastrzeżeniem </w:t>
      </w:r>
      <w:proofErr w:type="spellStart"/>
      <w:r w:rsidRPr="00FF2741">
        <w:rPr>
          <w:rFonts w:cs="Calibri"/>
          <w:sz w:val="24"/>
          <w:szCs w:val="24"/>
        </w:rPr>
        <w:t>ppkt</w:t>
      </w:r>
      <w:proofErr w:type="spellEnd"/>
      <w:r w:rsidRPr="00FF2741">
        <w:rPr>
          <w:rFonts w:cs="Calibri"/>
          <w:sz w:val="24"/>
          <w:szCs w:val="24"/>
        </w:rPr>
        <w:t xml:space="preserve"> 2 i 3.  </w:t>
      </w:r>
    </w:p>
    <w:p w:rsidR="00F57317" w:rsidRPr="00FF2741" w:rsidRDefault="00F57317" w:rsidP="00FF2741">
      <w:pPr>
        <w:spacing w:before="120" w:after="120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 xml:space="preserve">2. Zamawiający wymaga, aby oferty wraz z dokumentami i oświadczeniami wymaganymi przez zamawiającego, były składane pod rygorem nieważności w formie pisemnej. </w:t>
      </w:r>
    </w:p>
    <w:p w:rsidR="00F57317" w:rsidRPr="00FF2741" w:rsidRDefault="00F57317" w:rsidP="00FF2741">
      <w:pPr>
        <w:spacing w:before="120" w:after="120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3. Zamawiający wymaga, aby wyjaśnienia dotyczące treści złożonych ofert oraz dotyczące oświadczeń i dokumentów, o których mowa w pkt VII były składane pod rygorem nieważności w formie pisemnej.</w:t>
      </w:r>
    </w:p>
    <w:p w:rsidR="00F57317" w:rsidRPr="00FF2741" w:rsidRDefault="00F57317" w:rsidP="00FF2741">
      <w:pPr>
        <w:spacing w:before="120" w:after="120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 xml:space="preserve">4. Do kontaktów z wykonawcami uprawnieni są </w:t>
      </w:r>
      <w:r w:rsidR="00BF3E5E" w:rsidRPr="00FF2741">
        <w:rPr>
          <w:rFonts w:cs="Calibri"/>
          <w:b/>
          <w:sz w:val="24"/>
          <w:szCs w:val="24"/>
        </w:rPr>
        <w:t>dyrektor Anna Solarek</w:t>
      </w:r>
      <w:r w:rsidRPr="00FF2741">
        <w:rPr>
          <w:rFonts w:cs="Calibri"/>
          <w:b/>
          <w:sz w:val="24"/>
          <w:szCs w:val="24"/>
        </w:rPr>
        <w:t>.</w:t>
      </w:r>
      <w:r w:rsidRPr="00FF2741">
        <w:rPr>
          <w:rFonts w:cs="Calibri"/>
          <w:sz w:val="24"/>
          <w:szCs w:val="24"/>
        </w:rPr>
        <w:t xml:space="preserve"> </w:t>
      </w:r>
    </w:p>
    <w:p w:rsidR="00F57317" w:rsidRPr="00FF2741" w:rsidRDefault="00F57317" w:rsidP="00FF2741">
      <w:pPr>
        <w:spacing w:before="120" w:after="120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t>XIII.</w:t>
      </w:r>
      <w:r w:rsidR="00FF2741">
        <w:rPr>
          <w:rFonts w:cs="Calibri"/>
          <w:b/>
          <w:sz w:val="24"/>
          <w:szCs w:val="24"/>
        </w:rPr>
        <w:t xml:space="preserve"> </w:t>
      </w:r>
      <w:r w:rsidRPr="00FF2741">
        <w:rPr>
          <w:rFonts w:cs="Calibri"/>
          <w:b/>
          <w:sz w:val="24"/>
          <w:szCs w:val="24"/>
        </w:rPr>
        <w:t xml:space="preserve">Termin związania ofertą: </w:t>
      </w:r>
    </w:p>
    <w:p w:rsidR="00F57317" w:rsidRPr="00FF2741" w:rsidRDefault="00F57317" w:rsidP="00FF2741">
      <w:pPr>
        <w:spacing w:before="120" w:after="120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Wykonawca związany będzie złożoną ofertą przez okres 30 dni przyjmując, że pierwszym dniem związania oferta jest dzień otwarcia ofert.</w:t>
      </w:r>
    </w:p>
    <w:p w:rsidR="00F57317" w:rsidRPr="00FF2741" w:rsidRDefault="00F57317" w:rsidP="00FF2741">
      <w:pPr>
        <w:spacing w:before="120" w:after="120"/>
        <w:rPr>
          <w:rFonts w:cs="Calibri"/>
          <w:b/>
          <w:sz w:val="24"/>
          <w:szCs w:val="24"/>
        </w:rPr>
      </w:pPr>
      <w:r w:rsidRPr="00FF2741">
        <w:rPr>
          <w:rFonts w:cs="Calibri"/>
          <w:b/>
          <w:sz w:val="24"/>
          <w:szCs w:val="24"/>
        </w:rPr>
        <w:t>XIV. Zastrzeżenia Zamawiającego:</w:t>
      </w:r>
    </w:p>
    <w:p w:rsidR="00F57317" w:rsidRPr="00FF2741" w:rsidRDefault="00F57317" w:rsidP="00FF2741">
      <w:pPr>
        <w:spacing w:before="120" w:after="120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1. Zamawiający zastrzega sobie możliwość wezwania wykonawcy do złożenia wyjaśnień w terminie wyznaczonym przez zamawiającego.</w:t>
      </w:r>
    </w:p>
    <w:p w:rsidR="00F57317" w:rsidRPr="00FF2741" w:rsidRDefault="00F57317" w:rsidP="00FF2741">
      <w:pPr>
        <w:spacing w:before="120" w:after="120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2. Zamawiający  zastrzega sobie możliwość wezwania wykonawcy do uzupełnienia oferty o brakujące dokumenty w terminie wyznaczonym przez zamawiającego.</w:t>
      </w:r>
    </w:p>
    <w:p w:rsidR="00F57317" w:rsidRPr="00FF2741" w:rsidRDefault="00F57317" w:rsidP="00FF2741">
      <w:pPr>
        <w:spacing w:before="120" w:after="120"/>
        <w:rPr>
          <w:rFonts w:cs="Calibri"/>
          <w:sz w:val="24"/>
          <w:szCs w:val="24"/>
        </w:rPr>
      </w:pPr>
      <w:r w:rsidRPr="00FF2741">
        <w:rPr>
          <w:rFonts w:cs="Calibri"/>
          <w:sz w:val="24"/>
          <w:szCs w:val="24"/>
        </w:rPr>
        <w:t>3. Zamawiający zastrzega sobie możliwość unieważniania  niniejszego postępowania o udzielenie zamówienia na każdym etapie postępowania bez podania przyczyny, w tym w szczególności w przypadku braku wystarczających środków finansowych zarezerwowanych na jego realizację.</w:t>
      </w:r>
    </w:p>
    <w:p w:rsidR="00F57317" w:rsidRPr="00103134" w:rsidRDefault="00F57317" w:rsidP="00F57317">
      <w:pPr>
        <w:spacing w:before="120" w:after="120"/>
        <w:ind w:firstLine="227"/>
        <w:jc w:val="both"/>
        <w:rPr>
          <w:rFonts w:cs="Calibri"/>
          <w:sz w:val="24"/>
          <w:szCs w:val="24"/>
        </w:rPr>
      </w:pPr>
    </w:p>
    <w:p w:rsidR="00F57317" w:rsidRPr="00103134" w:rsidRDefault="00F57317" w:rsidP="00F57317">
      <w:pPr>
        <w:spacing w:before="120" w:after="120"/>
        <w:rPr>
          <w:rFonts w:cs="Calibri"/>
          <w:sz w:val="24"/>
          <w:szCs w:val="24"/>
        </w:rPr>
      </w:pPr>
    </w:p>
    <w:p w:rsidR="00F57317" w:rsidRDefault="00F57317"/>
    <w:sectPr w:rsidR="00F573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97B0C"/>
    <w:multiLevelType w:val="hybridMultilevel"/>
    <w:tmpl w:val="BFAE12B2"/>
    <w:lvl w:ilvl="0" w:tplc="884A243A">
      <w:start w:val="1"/>
      <w:numFmt w:val="decimal"/>
      <w:lvlText w:val="%1."/>
      <w:lvlJc w:val="left"/>
      <w:pPr>
        <w:ind w:left="587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  <w:rPr>
        <w:rFonts w:cs="Times New Roman"/>
      </w:rPr>
    </w:lvl>
  </w:abstractNum>
  <w:num w:numId="1" w16cid:durableId="877551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317"/>
    <w:rsid w:val="00BF3E5E"/>
    <w:rsid w:val="00F57317"/>
    <w:rsid w:val="00FF2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9049D"/>
  <w15:chartTrackingRefBased/>
  <w15:docId w15:val="{E722D24D-683D-484E-BEE9-466E35898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731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F573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894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</dc:creator>
  <cp:keywords/>
  <dc:description/>
  <cp:lastModifiedBy>Biuro</cp:lastModifiedBy>
  <cp:revision>2</cp:revision>
  <cp:lastPrinted>2023-05-22T07:26:00Z</cp:lastPrinted>
  <dcterms:created xsi:type="dcterms:W3CDTF">2023-05-22T06:51:00Z</dcterms:created>
  <dcterms:modified xsi:type="dcterms:W3CDTF">2023-05-22T07:52:00Z</dcterms:modified>
</cp:coreProperties>
</file>